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F51" w:rsidRPr="00CB184B" w:rsidRDefault="005A659C" w:rsidP="005A659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B184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CB184B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A85F51" w:rsidRPr="00CB184B">
        <w:rPr>
          <w:rFonts w:ascii="Times New Roman" w:eastAsia="Times New Roman" w:hAnsi="Times New Roman" w:cs="Times New Roman"/>
          <w:sz w:val="28"/>
          <w:szCs w:val="28"/>
        </w:rPr>
        <w:t>Одобрен на заседании</w:t>
      </w:r>
    </w:p>
    <w:p w:rsidR="00A85F51" w:rsidRPr="00CB184B" w:rsidRDefault="00A85F51" w:rsidP="005A659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B184B">
        <w:rPr>
          <w:rFonts w:ascii="Times New Roman" w:eastAsia="Times New Roman" w:hAnsi="Times New Roman" w:cs="Times New Roman"/>
          <w:sz w:val="28"/>
          <w:szCs w:val="28"/>
        </w:rPr>
        <w:t>Координационного совещания</w:t>
      </w:r>
    </w:p>
    <w:p w:rsidR="005A659C" w:rsidRPr="00CB184B" w:rsidRDefault="00A85F51" w:rsidP="005A659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B184B">
        <w:rPr>
          <w:rFonts w:ascii="Times New Roman" w:eastAsia="Times New Roman" w:hAnsi="Times New Roman" w:cs="Times New Roman"/>
          <w:sz w:val="28"/>
          <w:szCs w:val="28"/>
        </w:rPr>
        <w:t>по обеспечению правопорядка</w:t>
      </w:r>
      <w:r w:rsidR="005A659C" w:rsidRPr="00CB18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A659C" w:rsidRPr="00CB184B" w:rsidRDefault="005A659C" w:rsidP="005A659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B184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="00CB184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A85F51" w:rsidRPr="00CB184B">
        <w:rPr>
          <w:rFonts w:ascii="Times New Roman" w:eastAsia="Times New Roman" w:hAnsi="Times New Roman" w:cs="Times New Roman"/>
          <w:sz w:val="28"/>
          <w:szCs w:val="28"/>
        </w:rPr>
        <w:t>в Камчатском крае</w:t>
      </w:r>
    </w:p>
    <w:p w:rsidR="00A85F51" w:rsidRPr="00CB184B" w:rsidRDefault="005A659C" w:rsidP="005A659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B184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CB184B">
        <w:rPr>
          <w:rFonts w:ascii="Times New Roman" w:eastAsia="Times New Roman" w:hAnsi="Times New Roman" w:cs="Times New Roman"/>
          <w:sz w:val="28"/>
          <w:szCs w:val="28"/>
        </w:rPr>
        <w:t xml:space="preserve">              от </w:t>
      </w:r>
      <w:r w:rsidR="00A85F51" w:rsidRPr="00CB184B">
        <w:rPr>
          <w:rFonts w:ascii="Times New Roman" w:eastAsia="Times New Roman" w:hAnsi="Times New Roman" w:cs="Times New Roman"/>
          <w:sz w:val="28"/>
          <w:szCs w:val="28"/>
        </w:rPr>
        <w:t>14 февраля 2023 года</w:t>
      </w:r>
    </w:p>
    <w:p w:rsidR="00F5520B" w:rsidRPr="00CB184B" w:rsidRDefault="00F5520B" w:rsidP="005A65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03D5A" w:rsidRPr="00CB184B" w:rsidRDefault="00703D5A" w:rsidP="005A65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421FE" w:rsidRPr="00CB184B" w:rsidRDefault="005A659C" w:rsidP="005A65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B184B"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C21E49" w:rsidRDefault="005A659C" w:rsidP="005A65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B184B">
        <w:rPr>
          <w:rFonts w:ascii="Times New Roman" w:hAnsi="Times New Roman" w:cs="Times New Roman"/>
          <w:sz w:val="28"/>
          <w:szCs w:val="28"/>
        </w:rPr>
        <w:t xml:space="preserve">мероприятий по противодействию незаконному, несообщаемому и нерегулируемому промыслу </w:t>
      </w:r>
      <w:r w:rsidR="005F3C72" w:rsidRPr="00CB18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водных </w:t>
      </w:r>
      <w:r w:rsidR="00C21E49">
        <w:rPr>
          <w:rFonts w:ascii="Times New Roman" w:hAnsi="Times New Roman" w:cs="Times New Roman"/>
          <w:sz w:val="28"/>
          <w:szCs w:val="28"/>
        </w:rPr>
        <w:t>биоресурсов</w:t>
      </w:r>
    </w:p>
    <w:p w:rsidR="005A659C" w:rsidRPr="00CB184B" w:rsidRDefault="005F3C72" w:rsidP="005A65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B184B">
        <w:rPr>
          <w:rFonts w:ascii="Times New Roman" w:hAnsi="Times New Roman" w:cs="Times New Roman"/>
          <w:sz w:val="24"/>
          <w:szCs w:val="24"/>
        </w:rPr>
        <w:t xml:space="preserve"> </w:t>
      </w:r>
      <w:r w:rsidR="005A659C" w:rsidRPr="00CB184B">
        <w:rPr>
          <w:rFonts w:ascii="Times New Roman" w:hAnsi="Times New Roman" w:cs="Times New Roman"/>
          <w:sz w:val="28"/>
          <w:szCs w:val="28"/>
        </w:rPr>
        <w:t>в Камчатском крае на 2023</w:t>
      </w:r>
      <w:r w:rsidR="005421FE" w:rsidRPr="00CB184B">
        <w:rPr>
          <w:rFonts w:ascii="Times New Roman" w:hAnsi="Times New Roman" w:cs="Times New Roman"/>
          <w:sz w:val="28"/>
          <w:szCs w:val="28"/>
        </w:rPr>
        <w:t>–</w:t>
      </w:r>
      <w:r w:rsidR="005A659C" w:rsidRPr="00CB184B">
        <w:rPr>
          <w:rFonts w:ascii="Times New Roman" w:hAnsi="Times New Roman" w:cs="Times New Roman"/>
          <w:sz w:val="28"/>
          <w:szCs w:val="28"/>
        </w:rPr>
        <w:t>2025 годы</w:t>
      </w:r>
    </w:p>
    <w:p w:rsidR="00F5520B" w:rsidRPr="00CB184B" w:rsidRDefault="00F5520B" w:rsidP="005A65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7228"/>
        <w:gridCol w:w="1560"/>
        <w:gridCol w:w="5670"/>
      </w:tblGrid>
      <w:tr w:rsidR="00CB184B" w:rsidRPr="00CB184B" w:rsidTr="00F5520B">
        <w:tc>
          <w:tcPr>
            <w:tcW w:w="705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421FE" w:rsidRPr="00CB184B" w:rsidRDefault="005421FE" w:rsidP="00961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228" w:type="dxa"/>
          </w:tcPr>
          <w:p w:rsidR="005421FE" w:rsidRPr="00CB184B" w:rsidRDefault="00942E07" w:rsidP="00961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  <w:p w:rsidR="005421FE" w:rsidRPr="00CB184B" w:rsidRDefault="005421FE" w:rsidP="00961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5670" w:type="dxa"/>
          </w:tcPr>
          <w:p w:rsidR="005421FE" w:rsidRPr="00CB184B" w:rsidRDefault="005421FE" w:rsidP="00942E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Ответственны</w:t>
            </w:r>
            <w:r w:rsidR="00942E07" w:rsidRPr="00CB184B">
              <w:rPr>
                <w:rFonts w:ascii="Times New Roman" w:hAnsi="Times New Roman" w:cs="Times New Roman"/>
                <w:sz w:val="24"/>
                <w:szCs w:val="24"/>
              </w:rPr>
              <w:t>й исполнитель</w:t>
            </w:r>
          </w:p>
        </w:tc>
      </w:tr>
      <w:tr w:rsidR="00CB184B" w:rsidRPr="00CB184B" w:rsidTr="00F5520B">
        <w:tc>
          <w:tcPr>
            <w:tcW w:w="705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8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B184B" w:rsidRPr="00CB184B" w:rsidTr="005F3C72">
        <w:tc>
          <w:tcPr>
            <w:tcW w:w="705" w:type="dxa"/>
          </w:tcPr>
          <w:p w:rsidR="005F3C72" w:rsidRPr="00CB184B" w:rsidRDefault="005F3C72" w:rsidP="005F3C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458" w:type="dxa"/>
            <w:gridSpan w:val="3"/>
          </w:tcPr>
          <w:p w:rsidR="005F3C72" w:rsidRPr="00CB184B" w:rsidRDefault="005F3C72" w:rsidP="00942E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Мероприятия нормативно-правового характера</w:t>
            </w:r>
          </w:p>
        </w:tc>
      </w:tr>
      <w:tr w:rsidR="00CB184B" w:rsidRPr="00CB184B" w:rsidTr="00F5520B">
        <w:tc>
          <w:tcPr>
            <w:tcW w:w="705" w:type="dxa"/>
          </w:tcPr>
          <w:p w:rsidR="005421FE" w:rsidRPr="00CB184B" w:rsidRDefault="00CF04FC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942E07" w:rsidRPr="00CB1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Реализация инициативы по внесению изменений в Уголовный кодекс Р</w:t>
            </w:r>
            <w:r w:rsidR="00942E07"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42E07" w:rsidRPr="00CB184B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 и Кодекс об административных правонарушениях </w:t>
            </w:r>
            <w:r w:rsidR="005F3C72" w:rsidRPr="00CB184B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 в части усиления уголовной и административной ответственности за </w:t>
            </w:r>
            <w:r w:rsidRPr="00CB18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незаконную транспортировку водных биологических ресурсов</w:t>
            </w: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5421FE" w:rsidRPr="00CB184B" w:rsidRDefault="005421FE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первое полугодие 2023 года</w:t>
            </w:r>
          </w:p>
        </w:tc>
        <w:tc>
          <w:tcPr>
            <w:tcW w:w="5670" w:type="dxa"/>
          </w:tcPr>
          <w:p w:rsidR="00565405" w:rsidRPr="00CB184B" w:rsidRDefault="00565405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Министерство рыбного хозяйства Камчатского края (далее – Минрыбхоз Камчатского края);</w:t>
            </w:r>
          </w:p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Прокуратура Камчатского края (по согласованию)</w:t>
            </w:r>
            <w:r w:rsidR="00565405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21FE" w:rsidRPr="00CB184B" w:rsidRDefault="00565405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Министерства внутренних дел Российской Федерации по Камчатскому краю (далее – 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>УМВД России по Камчатскому краю</w:t>
            </w: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80ED9" w:rsidRPr="00CB184B" w:rsidRDefault="005421FE" w:rsidP="00F55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Северо-Восточное территориальное управление </w:t>
            </w:r>
            <w:r w:rsidR="00565405" w:rsidRPr="00CB184B">
              <w:rPr>
                <w:rFonts w:ascii="Times New Roman" w:hAnsi="Times New Roman" w:cs="Times New Roman"/>
                <w:sz w:val="24"/>
                <w:szCs w:val="24"/>
              </w:rPr>
              <w:t>Федерального агентства по рыболовству (далее – СВТУ ФАР)</w:t>
            </w: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  <w:p w:rsidR="00703D5A" w:rsidRPr="00CB184B" w:rsidRDefault="00703D5A" w:rsidP="00F55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84B" w:rsidRPr="00CB184B" w:rsidTr="008458B4">
        <w:trPr>
          <w:trHeight w:val="2240"/>
        </w:trPr>
        <w:tc>
          <w:tcPr>
            <w:tcW w:w="705" w:type="dxa"/>
          </w:tcPr>
          <w:p w:rsidR="00703D5A" w:rsidRPr="00CB184B" w:rsidRDefault="00703D5A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7228" w:type="dxa"/>
          </w:tcPr>
          <w:p w:rsidR="00703D5A" w:rsidRPr="00CB184B" w:rsidRDefault="00703D5A" w:rsidP="005421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Подготовка инициативы о внесении изменений в часть 2 статьи 97 Федерального закона от 31.07.2020 № 248-ФЗ «О государственном контроле (надзоре) и муниципальном контроле в Российской Федерации» в части установления режима постоянного государственного контроля (надзора) в области рыболовства и сохранения водных биологических ресурсов на объектах, относящихся к категориям высокого, среднего и низкого риска</w:t>
            </w:r>
          </w:p>
        </w:tc>
        <w:tc>
          <w:tcPr>
            <w:tcW w:w="1560" w:type="dxa"/>
          </w:tcPr>
          <w:p w:rsidR="00703D5A" w:rsidRPr="00CB184B" w:rsidRDefault="00703D5A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первое полугодие 2023 года</w:t>
            </w:r>
          </w:p>
        </w:tc>
        <w:tc>
          <w:tcPr>
            <w:tcW w:w="5670" w:type="dxa"/>
          </w:tcPr>
          <w:p w:rsidR="00703D5A" w:rsidRPr="00CB184B" w:rsidRDefault="00703D5A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Минрыбхоз Камчатского края;</w:t>
            </w:r>
          </w:p>
          <w:p w:rsidR="00703D5A" w:rsidRPr="00CB184B" w:rsidRDefault="00703D5A" w:rsidP="005421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СВТУ ФАР (по согласованию)</w:t>
            </w:r>
          </w:p>
        </w:tc>
      </w:tr>
      <w:tr w:rsidR="00CB184B" w:rsidRPr="00CB184B" w:rsidTr="00337187">
        <w:tc>
          <w:tcPr>
            <w:tcW w:w="705" w:type="dxa"/>
          </w:tcPr>
          <w:p w:rsidR="00703D5A" w:rsidRPr="00CB184B" w:rsidRDefault="00703D5A" w:rsidP="00703D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228" w:type="dxa"/>
          </w:tcPr>
          <w:p w:rsidR="00703D5A" w:rsidRPr="00CB184B" w:rsidRDefault="00703D5A" w:rsidP="00703D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703D5A" w:rsidRPr="00CB184B" w:rsidRDefault="00703D5A" w:rsidP="00703D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703D5A" w:rsidRPr="00CB184B" w:rsidRDefault="00703D5A" w:rsidP="00703D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B184B" w:rsidRPr="00CB184B" w:rsidTr="00F83EC6">
        <w:trPr>
          <w:trHeight w:val="2760"/>
        </w:trPr>
        <w:tc>
          <w:tcPr>
            <w:tcW w:w="705" w:type="dxa"/>
          </w:tcPr>
          <w:p w:rsidR="00703D5A" w:rsidRPr="00CB184B" w:rsidRDefault="00703D5A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7228" w:type="dxa"/>
          </w:tcPr>
          <w:p w:rsidR="00703D5A" w:rsidRPr="00CB184B" w:rsidRDefault="00703D5A" w:rsidP="00703D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Направление обращения в Генеральную прокуратуру Российской Федерации о реализации инициативы по внесению изменений в постановление Пленума Верховного Суда Российской Федерации от 23.11.2010 № 27 «О практике рассмотрения дел об административных правонарушениях, связанных с нарушением правил и требований, регламентирующих рыболовство» в части дополнения положением, предусматривающим четкий порядок разъяснения применения судом мер административного взыскания в виде конфискации судна и иных орудий лова водных биоресурсов в рамках рассмотрения дел об административных правонарушениях</w:t>
            </w:r>
          </w:p>
          <w:p w:rsidR="00703D5A" w:rsidRPr="00CB184B" w:rsidRDefault="00703D5A" w:rsidP="00703D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03D5A" w:rsidRPr="00CB184B" w:rsidRDefault="00703D5A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1 ноября 2023 года</w:t>
            </w:r>
          </w:p>
        </w:tc>
        <w:tc>
          <w:tcPr>
            <w:tcW w:w="5670" w:type="dxa"/>
          </w:tcPr>
          <w:p w:rsidR="00703D5A" w:rsidRPr="00CB184B" w:rsidRDefault="00703D5A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Минрыбхоз Камчатского края;</w:t>
            </w:r>
          </w:p>
          <w:p w:rsidR="00703D5A" w:rsidRPr="00CB184B" w:rsidRDefault="00703D5A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СВТУ ФАР (по согласованию)</w:t>
            </w:r>
          </w:p>
          <w:p w:rsidR="00703D5A" w:rsidRPr="00CB184B" w:rsidRDefault="00703D5A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84B" w:rsidRPr="00CB184B" w:rsidTr="00F5520B">
        <w:trPr>
          <w:trHeight w:val="1107"/>
        </w:trPr>
        <w:tc>
          <w:tcPr>
            <w:tcW w:w="705" w:type="dxa"/>
          </w:tcPr>
          <w:p w:rsidR="005421FE" w:rsidRPr="00CB184B" w:rsidRDefault="00CF04FC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="005F3C72" w:rsidRPr="00CB1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</w:tcPr>
          <w:p w:rsidR="00CF04FC" w:rsidRPr="00CB184B" w:rsidRDefault="005421FE" w:rsidP="00B80E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Направление предложений в Минсельхоз России о возможности передачи изъятых в рамках рассмотрения административных дел орудий лова (судов) на баланс контрольно-надзорного органа для дальнейшего использования в реализации надзорных мероприятий</w:t>
            </w:r>
          </w:p>
          <w:p w:rsidR="00703D5A" w:rsidRPr="00CB184B" w:rsidRDefault="00703D5A" w:rsidP="00B80E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421FE" w:rsidRPr="00CB184B" w:rsidRDefault="005421FE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первое полугодие 2023 года</w:t>
            </w:r>
          </w:p>
        </w:tc>
        <w:tc>
          <w:tcPr>
            <w:tcW w:w="5670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Минрыбхоз Камчатского края</w:t>
            </w:r>
            <w:r w:rsidR="00396FA8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565405" w:rsidP="005421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СВТУ ФАР 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CB184B" w:rsidRPr="00CB184B" w:rsidTr="00F5520B">
        <w:tc>
          <w:tcPr>
            <w:tcW w:w="705" w:type="dxa"/>
          </w:tcPr>
          <w:p w:rsidR="005421FE" w:rsidRPr="00CB184B" w:rsidRDefault="00CF04FC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  <w:r w:rsidR="005F3C72" w:rsidRPr="00CB1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</w:tcPr>
          <w:p w:rsidR="005421FE" w:rsidRPr="00CB184B" w:rsidRDefault="005421FE" w:rsidP="00942E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о внесении в федеральное законодательство положений, направленных на установления запрета/блокировки Интернет-ресурсов, используемых как «площадк</w:t>
            </w:r>
            <w:r w:rsidR="00942E07" w:rsidRPr="00CB18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» для оборота незаконной продукции</w:t>
            </w:r>
          </w:p>
        </w:tc>
        <w:tc>
          <w:tcPr>
            <w:tcW w:w="1560" w:type="dxa"/>
          </w:tcPr>
          <w:p w:rsidR="005421FE" w:rsidRPr="00CB184B" w:rsidRDefault="005421FE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первое полугодие 2023 года</w:t>
            </w:r>
          </w:p>
        </w:tc>
        <w:tc>
          <w:tcPr>
            <w:tcW w:w="5670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Минрыбхоз Камчатского края</w:t>
            </w:r>
            <w:r w:rsidR="00396FA8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565405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Управление Федеральной службы по надзору в сфере связи, информационных технологий и массовых</w:t>
            </w:r>
            <w:r w:rsidR="00942E07"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оммуникаций по Камчатскому краю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="00396FA8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03D5A" w:rsidRPr="00CB184B" w:rsidRDefault="00565405" w:rsidP="00F55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Приморское межрегиональное управление Федеральной службы по ветеринарному и фитосанитарному надзору (далее – 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>Примор</w:t>
            </w:r>
            <w:r w:rsidR="005F3C72"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ское межрегиональное управление 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>Россельхознадзора</w:t>
            </w: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  <w:p w:rsidR="00942E07" w:rsidRPr="00CB184B" w:rsidRDefault="005421FE" w:rsidP="00F55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B184B" w:rsidRPr="00CB184B" w:rsidTr="00F5520B">
        <w:tc>
          <w:tcPr>
            <w:tcW w:w="705" w:type="dxa"/>
          </w:tcPr>
          <w:p w:rsidR="005421FE" w:rsidRPr="00CB184B" w:rsidRDefault="005421FE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04FC" w:rsidRPr="00CB184B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  <w:r w:rsidR="005F3C72" w:rsidRPr="00CB1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в Минсельхоз России по созданию институ</w:t>
            </w:r>
            <w:r w:rsidR="00942E07" w:rsidRPr="00CB184B">
              <w:rPr>
                <w:rFonts w:ascii="Times New Roman" w:hAnsi="Times New Roman" w:cs="Times New Roman"/>
                <w:sz w:val="24"/>
                <w:szCs w:val="24"/>
              </w:rPr>
              <w:t>та производственных инспекторов</w:t>
            </w: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 путем наделения сотрудников рыбохозяйственных предприятиях полномочиями в сфере контрольно-надзорной деятельности</w:t>
            </w:r>
          </w:p>
        </w:tc>
        <w:tc>
          <w:tcPr>
            <w:tcW w:w="1560" w:type="dxa"/>
          </w:tcPr>
          <w:p w:rsidR="005421FE" w:rsidRPr="00CB184B" w:rsidRDefault="005421FE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1 декабря 2023 года</w:t>
            </w:r>
          </w:p>
        </w:tc>
        <w:tc>
          <w:tcPr>
            <w:tcW w:w="5670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Минрыбхоз Камчатского края</w:t>
            </w:r>
            <w:r w:rsidR="00396FA8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565405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СВТУ ФАР 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  <w:r w:rsidR="00396FA8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Рыбохозяйственные организации Камчатского края (по согласованию)</w:t>
            </w:r>
          </w:p>
          <w:p w:rsidR="00703D5A" w:rsidRPr="00CB184B" w:rsidRDefault="00703D5A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84B" w:rsidRPr="00CB184B" w:rsidTr="00F5520B">
        <w:tc>
          <w:tcPr>
            <w:tcW w:w="705" w:type="dxa"/>
          </w:tcPr>
          <w:p w:rsidR="005421FE" w:rsidRPr="00CB184B" w:rsidRDefault="00CF04FC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  <w:r w:rsidR="005F3C72" w:rsidRPr="00CB1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в Минсельхоз России по расширению полномочий общественных инспекторов рыбоохраны в части наделения их правом составлять протоколы об административных правонарушениях</w:t>
            </w:r>
          </w:p>
        </w:tc>
        <w:tc>
          <w:tcPr>
            <w:tcW w:w="1560" w:type="dxa"/>
          </w:tcPr>
          <w:p w:rsidR="005421FE" w:rsidRPr="00CB184B" w:rsidRDefault="005421FE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1 декабря 2023 года</w:t>
            </w:r>
          </w:p>
        </w:tc>
        <w:tc>
          <w:tcPr>
            <w:tcW w:w="5670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Минрыбхоз Камчатского края</w:t>
            </w:r>
            <w:r w:rsidR="00396FA8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565405" w:rsidP="005421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СВТУ ФАР 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(по согласованию) </w:t>
            </w:r>
          </w:p>
          <w:p w:rsidR="00CF04FC" w:rsidRPr="00CB184B" w:rsidRDefault="00CF04FC" w:rsidP="005421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84B" w:rsidRPr="00CB184B" w:rsidTr="00337187">
        <w:tc>
          <w:tcPr>
            <w:tcW w:w="705" w:type="dxa"/>
          </w:tcPr>
          <w:p w:rsidR="00703D5A" w:rsidRPr="00CB184B" w:rsidRDefault="00703D5A" w:rsidP="003371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228" w:type="dxa"/>
          </w:tcPr>
          <w:p w:rsidR="00703D5A" w:rsidRPr="00CB184B" w:rsidRDefault="00703D5A" w:rsidP="003371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703D5A" w:rsidRPr="00CB184B" w:rsidRDefault="00703D5A" w:rsidP="003371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703D5A" w:rsidRPr="00CB184B" w:rsidRDefault="00703D5A" w:rsidP="003371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B184B" w:rsidRPr="00CB184B" w:rsidTr="00F5520B">
        <w:tc>
          <w:tcPr>
            <w:tcW w:w="705" w:type="dxa"/>
          </w:tcPr>
          <w:p w:rsidR="005421FE" w:rsidRPr="00CB184B" w:rsidRDefault="00CF04FC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  <w:r w:rsidR="005F3C72" w:rsidRPr="00CB1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</w:tcPr>
          <w:p w:rsidR="00F5520B" w:rsidRPr="00CB184B" w:rsidRDefault="005421FE" w:rsidP="00F55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 в Правила рыболовства для Дальневосточного рыбохозяйственного бассейна, в части учета уловов водных биоресурсов традиционного рыболовства коренных малочисленных народов</w:t>
            </w:r>
          </w:p>
          <w:p w:rsidR="00703D5A" w:rsidRPr="00CB184B" w:rsidRDefault="00703D5A" w:rsidP="00F55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421FE" w:rsidRPr="00CB184B" w:rsidRDefault="005421FE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30 декабря 2023 года</w:t>
            </w:r>
          </w:p>
        </w:tc>
        <w:tc>
          <w:tcPr>
            <w:tcW w:w="5670" w:type="dxa"/>
          </w:tcPr>
          <w:p w:rsidR="005421FE" w:rsidRPr="00CB184B" w:rsidRDefault="005421FE" w:rsidP="005421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Минрыбхоз Камчатского края</w:t>
            </w:r>
            <w:r w:rsidR="00942E07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565405" w:rsidP="005421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СВТУ ФАР 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CB184B" w:rsidRPr="00CB184B" w:rsidTr="00F5520B">
        <w:tc>
          <w:tcPr>
            <w:tcW w:w="705" w:type="dxa"/>
          </w:tcPr>
          <w:p w:rsidR="005421FE" w:rsidRPr="00CB184B" w:rsidRDefault="00CF04FC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  <w:r w:rsidR="005F3C72" w:rsidRPr="00CB1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</w:tcPr>
          <w:p w:rsidR="00F5520B" w:rsidRPr="00CB184B" w:rsidRDefault="005421FE" w:rsidP="00F55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Подготовка законодательной инициативы о возможности реализации изъятой незаконно добытой рыбной продукции по результатам проведения необходимых лабораторных исследований, подтверждающих качество продукции, в приюты для животных на корм собакам, в том числе для обеспечения кормом собак, участвующих в спортивных мероприятиях на территории Камчатского края, включая участников камчатской традиционной гонки на собачьих упряжках «Берингия»</w:t>
            </w:r>
          </w:p>
          <w:p w:rsidR="00703D5A" w:rsidRPr="00CB184B" w:rsidRDefault="00703D5A" w:rsidP="00F55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421FE" w:rsidRPr="00CB184B" w:rsidRDefault="005421FE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1 квартал 2023 года</w:t>
            </w:r>
          </w:p>
        </w:tc>
        <w:tc>
          <w:tcPr>
            <w:tcW w:w="5670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Агентство по ветеринарии Камчатского края</w:t>
            </w:r>
            <w:r w:rsidR="00396FA8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Приморское межрегиональное управление Россельхознадзора (по согласованию)</w:t>
            </w:r>
            <w:r w:rsidR="00396FA8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Минрыбхоз Камчатского края</w:t>
            </w:r>
          </w:p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84B" w:rsidRPr="00CB184B" w:rsidTr="00F5520B">
        <w:tc>
          <w:tcPr>
            <w:tcW w:w="705" w:type="dxa"/>
          </w:tcPr>
          <w:p w:rsidR="005421FE" w:rsidRPr="00CB184B" w:rsidRDefault="00CF04FC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  <w:r w:rsidR="005F3C72" w:rsidRPr="00CB1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</w:tcPr>
          <w:p w:rsidR="00F5520B" w:rsidRPr="00CB184B" w:rsidRDefault="005421FE" w:rsidP="00F55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использованию рыболовных участков для осуществления промышленного рыболовства для целей научного мониторинга</w:t>
            </w:r>
          </w:p>
          <w:p w:rsidR="00703D5A" w:rsidRPr="00CB184B" w:rsidRDefault="00703D5A" w:rsidP="00F55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421FE" w:rsidRPr="00CB184B" w:rsidRDefault="005421FE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1 квартал 2023 года</w:t>
            </w:r>
          </w:p>
        </w:tc>
        <w:tc>
          <w:tcPr>
            <w:tcW w:w="5670" w:type="dxa"/>
          </w:tcPr>
          <w:p w:rsidR="00565405" w:rsidRPr="00CB184B" w:rsidRDefault="005421FE" w:rsidP="00CF04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Минрыбхоз Камчатского края</w:t>
            </w:r>
            <w:r w:rsidR="00565405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21FE" w:rsidRPr="00CB184B" w:rsidRDefault="00565405" w:rsidP="00CF04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СВТУ ФАР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CB184B" w:rsidRPr="00CB184B" w:rsidTr="00F5520B">
        <w:trPr>
          <w:trHeight w:val="3103"/>
        </w:trPr>
        <w:tc>
          <w:tcPr>
            <w:tcW w:w="705" w:type="dxa"/>
          </w:tcPr>
          <w:p w:rsidR="005421FE" w:rsidRPr="00CB184B" w:rsidRDefault="00CF04FC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  <w:r w:rsidR="005F3C72" w:rsidRPr="00CB1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ограничению в рамках любительского рыболовства добычи (вылова) крабов в промышленных масштабах с последующей его реализацией</w:t>
            </w:r>
          </w:p>
        </w:tc>
        <w:tc>
          <w:tcPr>
            <w:tcW w:w="1560" w:type="dxa"/>
          </w:tcPr>
          <w:p w:rsidR="005421FE" w:rsidRPr="00CB184B" w:rsidRDefault="005421FE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в течение 2023 года</w:t>
            </w:r>
          </w:p>
        </w:tc>
        <w:tc>
          <w:tcPr>
            <w:tcW w:w="5670" w:type="dxa"/>
          </w:tcPr>
          <w:p w:rsidR="00565405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Минрыбхоз Камчатского края</w:t>
            </w:r>
            <w:r w:rsidR="00565405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396FA8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Пограничное управление Федеральной службы безопасности Российской Федерации по восточному арктическому району (далее – ПУ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 ФСБ России по восточному арктическому району</w:t>
            </w: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="00942E07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396FA8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службы безопасности Российской Федерации по Камчатскому края (далее – У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>ФСБ России по Камчатскому края (по согласованию)</w:t>
            </w:r>
            <w:r w:rsidR="00942E07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5520B" w:rsidRPr="00CB184B" w:rsidRDefault="00396FA8" w:rsidP="00F55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СВТУ ФАР 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703D5A" w:rsidRPr="00CB184B" w:rsidRDefault="00703D5A" w:rsidP="00F55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84B" w:rsidRPr="00CB184B" w:rsidTr="00703D5A">
        <w:trPr>
          <w:trHeight w:val="1410"/>
        </w:trPr>
        <w:tc>
          <w:tcPr>
            <w:tcW w:w="705" w:type="dxa"/>
            <w:vMerge w:val="restart"/>
          </w:tcPr>
          <w:p w:rsidR="00703D5A" w:rsidRPr="00CB184B" w:rsidRDefault="00703D5A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</w:p>
          <w:p w:rsidR="00703D5A" w:rsidRPr="00CB184B" w:rsidRDefault="00703D5A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D5A" w:rsidRPr="00CB184B" w:rsidRDefault="00703D5A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D5A" w:rsidRPr="00CB184B" w:rsidRDefault="00703D5A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D5A" w:rsidRPr="00CB184B" w:rsidRDefault="00703D5A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D5A" w:rsidRPr="00CB184B" w:rsidRDefault="00703D5A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228" w:type="dxa"/>
          </w:tcPr>
          <w:p w:rsidR="00703D5A" w:rsidRPr="00CB184B" w:rsidRDefault="00703D5A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предложений по внесению изменений в Федеральный закон от 20.12.2004 № 166-ФЗ «О рыболовстве и сохранении водных биологических ресурсов», а также в Кодекс об административных правонарушениях Российской Федерации в части установления ответственности в отношении пользователей, приобретающих у лиц,</w:t>
            </w:r>
          </w:p>
        </w:tc>
        <w:tc>
          <w:tcPr>
            <w:tcW w:w="1560" w:type="dxa"/>
          </w:tcPr>
          <w:p w:rsidR="00703D5A" w:rsidRPr="00CB184B" w:rsidRDefault="00703D5A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в течение 2023 года</w:t>
            </w:r>
          </w:p>
        </w:tc>
        <w:tc>
          <w:tcPr>
            <w:tcW w:w="5670" w:type="dxa"/>
          </w:tcPr>
          <w:p w:rsidR="00703D5A" w:rsidRPr="00CB184B" w:rsidRDefault="00703D5A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Минрыбхоз Камчатского края;</w:t>
            </w:r>
          </w:p>
          <w:p w:rsidR="00703D5A" w:rsidRPr="00CB184B" w:rsidRDefault="00703D5A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УФСБ России по Камчатскому края (по согласованию);</w:t>
            </w:r>
          </w:p>
          <w:p w:rsidR="00703D5A" w:rsidRPr="00CB184B" w:rsidRDefault="00703D5A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ПУ ФСБ России по восточному арктическому району (по согласованию);</w:t>
            </w:r>
          </w:p>
        </w:tc>
      </w:tr>
      <w:tr w:rsidR="00CB184B" w:rsidRPr="00CB184B" w:rsidTr="00703D5A">
        <w:tc>
          <w:tcPr>
            <w:tcW w:w="705" w:type="dxa"/>
            <w:vMerge/>
          </w:tcPr>
          <w:p w:rsidR="00703D5A" w:rsidRPr="00CB184B" w:rsidRDefault="00703D5A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</w:tcPr>
          <w:p w:rsidR="00703D5A" w:rsidRPr="00CB184B" w:rsidRDefault="00703D5A" w:rsidP="00703D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703D5A" w:rsidRPr="00CB184B" w:rsidRDefault="00703D5A" w:rsidP="00703D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703D5A" w:rsidRPr="00CB184B" w:rsidRDefault="00703D5A" w:rsidP="00703D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B184B" w:rsidRPr="00CB184B" w:rsidTr="00F5520B">
        <w:tc>
          <w:tcPr>
            <w:tcW w:w="705" w:type="dxa"/>
          </w:tcPr>
          <w:p w:rsidR="00703D5A" w:rsidRPr="00CB184B" w:rsidRDefault="00703D5A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</w:tcPr>
          <w:p w:rsidR="00703D5A" w:rsidRPr="00CB184B" w:rsidRDefault="00703D5A" w:rsidP="00703D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осуществляющих незаконную добычу, водные биоресурсы с дальнейшей их переработкой и введением в легальный оборот рыбной продукции</w:t>
            </w:r>
          </w:p>
          <w:p w:rsidR="00703D5A" w:rsidRPr="00CB184B" w:rsidRDefault="00703D5A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03D5A" w:rsidRPr="00CB184B" w:rsidRDefault="00703D5A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03D5A" w:rsidRPr="00CB184B" w:rsidRDefault="00703D5A" w:rsidP="00703D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Приморское межрегиональное управление Россельхознадзора</w:t>
            </w:r>
          </w:p>
        </w:tc>
      </w:tr>
      <w:tr w:rsidR="00CB184B" w:rsidRPr="00CB184B" w:rsidTr="005F3C72">
        <w:tc>
          <w:tcPr>
            <w:tcW w:w="705" w:type="dxa"/>
          </w:tcPr>
          <w:p w:rsidR="005F3C72" w:rsidRPr="00CB184B" w:rsidRDefault="005F3C72" w:rsidP="005F3C72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458" w:type="dxa"/>
            <w:gridSpan w:val="3"/>
          </w:tcPr>
          <w:p w:rsidR="005F3C72" w:rsidRPr="00CB184B" w:rsidRDefault="005F3C72" w:rsidP="005F3C72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Мероприятия организационно-технического характера</w:t>
            </w:r>
          </w:p>
        </w:tc>
      </w:tr>
      <w:tr w:rsidR="00CB184B" w:rsidRPr="00CB184B" w:rsidTr="00F5520B">
        <w:tc>
          <w:tcPr>
            <w:tcW w:w="705" w:type="dxa"/>
          </w:tcPr>
          <w:p w:rsidR="005421FE" w:rsidRPr="00CB184B" w:rsidRDefault="00CF04FC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5F3C72" w:rsidRPr="00CB1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Подготовка и направление в Правительство Российской Федерации ежегодного отчета о ходе и результатах эксперимента, содержащего сведения об экономических последствиях проведения эксперимента, о состоянии популяции тихоокеанских лососей в районах добычи Камчатского края, о динамике сокращения объемов икры лососевых видов рыб (красной икры) непромышленного изготовления, находящейся в незаконном обороте, о количестве выявленных случаев перемещения физическими лицами с территории Камчатского края воздушным транспортом в багаже и (или) ручной клади икры лососевых видов рыб (красной икры) непромышленного изготовления более 10 килограммов</w:t>
            </w:r>
          </w:p>
          <w:p w:rsidR="00703D5A" w:rsidRPr="00CB184B" w:rsidRDefault="00703D5A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421FE" w:rsidRPr="00CB184B" w:rsidRDefault="005421FE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ежегодно до 20 апреля</w:t>
            </w:r>
          </w:p>
        </w:tc>
        <w:tc>
          <w:tcPr>
            <w:tcW w:w="5670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Минрыбхоз Камчатского края</w:t>
            </w:r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Приморское межрегиональное управление Россельхознадзора (по согласованию)</w:t>
            </w:r>
          </w:p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84B" w:rsidRPr="00CB184B" w:rsidTr="00F5520B">
        <w:tc>
          <w:tcPr>
            <w:tcW w:w="705" w:type="dxa"/>
          </w:tcPr>
          <w:p w:rsidR="005421FE" w:rsidRPr="00CB184B" w:rsidRDefault="00CF04FC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5F3C72" w:rsidRPr="00CB1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Подготовка и заключение Соглашения о взаимодействии в рамках проведения эксперимента</w:t>
            </w:r>
            <w:r w:rsidRPr="00CB18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по ограничению перевозки икры воздушным транспортом с территории Камчатского края</w:t>
            </w:r>
          </w:p>
        </w:tc>
        <w:tc>
          <w:tcPr>
            <w:tcW w:w="1560" w:type="dxa"/>
          </w:tcPr>
          <w:p w:rsidR="005421FE" w:rsidRPr="00CB184B" w:rsidRDefault="005421FE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первое полугодие 2023 года</w:t>
            </w:r>
          </w:p>
        </w:tc>
        <w:tc>
          <w:tcPr>
            <w:tcW w:w="5670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Минрыбхоз Камчатского края</w:t>
            </w:r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Приморское межрегиональное управление Россельхознадзора (по согласованию)</w:t>
            </w:r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396FA8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«Международный аэропорт Петропавловск-Камчатский (Елизово)» 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396FA8" w:rsidP="00396F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Авиационные компании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03D5A" w:rsidRPr="00CB184B" w:rsidRDefault="00703D5A" w:rsidP="00396F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84B" w:rsidRPr="00CB184B" w:rsidTr="00F5520B">
        <w:tc>
          <w:tcPr>
            <w:tcW w:w="705" w:type="dxa"/>
          </w:tcPr>
          <w:p w:rsidR="005421FE" w:rsidRPr="00CB184B" w:rsidRDefault="00CF04FC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5F3C72" w:rsidRPr="00CB1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Разработка карты наиболее криминализированных маршрутов на территории Камчатского края (включая наименование водных объектов, путей сообщения от мест вылова до мест реализации), обеспечив контроль передвижения по ним</w:t>
            </w:r>
          </w:p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421FE" w:rsidRPr="00CB184B" w:rsidRDefault="005421FE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первое полугодие 2023 года</w:t>
            </w:r>
          </w:p>
        </w:tc>
        <w:tc>
          <w:tcPr>
            <w:tcW w:w="5670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УМВД России по Камчатскому краю (по согласованию)</w:t>
            </w:r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396FA8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ПУ 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>ФСБ России по восточному арктическому району (по согласованию)</w:t>
            </w:r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80ED9" w:rsidRPr="00CB184B" w:rsidRDefault="00396FA8" w:rsidP="00F55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СВТУ ФАР 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886C2F" w:rsidRPr="00CB184B" w:rsidRDefault="00886C2F" w:rsidP="00F55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C2F" w:rsidRPr="00CB184B" w:rsidRDefault="00886C2F" w:rsidP="00F55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C2F" w:rsidRPr="00CB184B" w:rsidRDefault="00886C2F" w:rsidP="00F55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C2F" w:rsidRPr="00CB184B" w:rsidRDefault="00886C2F" w:rsidP="00F55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C2F" w:rsidRPr="00CB184B" w:rsidRDefault="00886C2F" w:rsidP="00F55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84B" w:rsidRPr="00CB184B" w:rsidTr="00337187">
        <w:tc>
          <w:tcPr>
            <w:tcW w:w="705" w:type="dxa"/>
          </w:tcPr>
          <w:p w:rsidR="00886C2F" w:rsidRPr="00CB184B" w:rsidRDefault="00886C2F" w:rsidP="003371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228" w:type="dxa"/>
          </w:tcPr>
          <w:p w:rsidR="00886C2F" w:rsidRPr="00CB184B" w:rsidRDefault="00886C2F" w:rsidP="003371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886C2F" w:rsidRPr="00CB184B" w:rsidRDefault="00886C2F" w:rsidP="003371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886C2F" w:rsidRPr="00CB184B" w:rsidRDefault="00886C2F" w:rsidP="003371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B184B" w:rsidRPr="00CB184B" w:rsidTr="00886C2F">
        <w:trPr>
          <w:trHeight w:val="1808"/>
        </w:trPr>
        <w:tc>
          <w:tcPr>
            <w:tcW w:w="705" w:type="dxa"/>
          </w:tcPr>
          <w:p w:rsidR="00703D5A" w:rsidRPr="00CB184B" w:rsidRDefault="00703D5A" w:rsidP="00703D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7228" w:type="dxa"/>
          </w:tcPr>
          <w:p w:rsidR="00703D5A" w:rsidRPr="00CB184B" w:rsidRDefault="00703D5A" w:rsidP="00703D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предложений по совершенствованию ФГИС «Меркурий» в целях обеспечения прозрачного механизма прослеживаемости происхождения уловов и продукции на всех этапах перемещения в части исключения случаев регистрации в </w:t>
            </w:r>
          </w:p>
          <w:p w:rsidR="00703D5A" w:rsidRPr="00CB184B" w:rsidRDefault="00703D5A" w:rsidP="00703D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 системе «недобросовестных» хозяйствующих субъектов с внесением недостоверных сведений о рыбопродукции</w:t>
            </w:r>
          </w:p>
        </w:tc>
        <w:tc>
          <w:tcPr>
            <w:tcW w:w="1560" w:type="dxa"/>
          </w:tcPr>
          <w:p w:rsidR="00703D5A" w:rsidRPr="00CB184B" w:rsidRDefault="00703D5A" w:rsidP="003371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первое полугодие 2023 года</w:t>
            </w:r>
          </w:p>
        </w:tc>
        <w:tc>
          <w:tcPr>
            <w:tcW w:w="5670" w:type="dxa"/>
          </w:tcPr>
          <w:p w:rsidR="00703D5A" w:rsidRPr="00CB184B" w:rsidRDefault="00703D5A" w:rsidP="003371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Минрыбхоз Камчатского края;</w:t>
            </w:r>
          </w:p>
          <w:p w:rsidR="00703D5A" w:rsidRPr="00CB184B" w:rsidRDefault="00703D5A" w:rsidP="003371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Приморское межрегиональное управление Россельхознадзора (по согласованию);</w:t>
            </w:r>
          </w:p>
          <w:p w:rsidR="00703D5A" w:rsidRPr="00CB184B" w:rsidRDefault="00703D5A" w:rsidP="00703D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Агентство по ветеринарии Камчатского края</w:t>
            </w:r>
          </w:p>
        </w:tc>
      </w:tr>
      <w:tr w:rsidR="00CB184B" w:rsidRPr="00CB184B" w:rsidTr="00F5520B">
        <w:tc>
          <w:tcPr>
            <w:tcW w:w="705" w:type="dxa"/>
          </w:tcPr>
          <w:p w:rsidR="005421FE" w:rsidRPr="00CB184B" w:rsidRDefault="005421FE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  <w:r w:rsidR="005F3C72" w:rsidRPr="00CB1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Оказание оперативного содействия в решении вопросов по предоставлению оборудованных мест хранения изъятой из незаконного оборота рыбной продукции, а также транспортных средств и иных орудий незаконной добычи (вылова) водных биоресурсов в рамках рассмотрения административных и уголовных дел</w:t>
            </w:r>
          </w:p>
          <w:p w:rsidR="00703D5A" w:rsidRPr="00CB184B" w:rsidRDefault="00703D5A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421FE" w:rsidRPr="00CB184B" w:rsidRDefault="005421FE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первое полугодие 2023 года</w:t>
            </w:r>
          </w:p>
        </w:tc>
        <w:tc>
          <w:tcPr>
            <w:tcW w:w="5670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Минрыбхоз Камчатского края</w:t>
            </w:r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УМВД России по Камчатскому краю (по согласованию)</w:t>
            </w:r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Рыбохозяйственные организации (по согласованию)</w:t>
            </w:r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5421FE" w:rsidP="00B80E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Общественные организации (по согласованию)</w:t>
            </w:r>
          </w:p>
        </w:tc>
      </w:tr>
      <w:tr w:rsidR="00CB184B" w:rsidRPr="00CB184B" w:rsidTr="00F5520B">
        <w:tc>
          <w:tcPr>
            <w:tcW w:w="705" w:type="dxa"/>
          </w:tcPr>
          <w:p w:rsidR="005421FE" w:rsidRPr="00CB184B" w:rsidRDefault="00CF04FC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  <w:r w:rsidR="005F3C72" w:rsidRPr="00CB1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</w:tcPr>
          <w:p w:rsidR="005421FE" w:rsidRPr="00CB184B" w:rsidRDefault="005421FE" w:rsidP="008C44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Проведени</w:t>
            </w:r>
            <w:r w:rsidR="008C447A" w:rsidRPr="00CB18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 комиссионных проверок соблюдения требований экологического законодательства и законодательства в сфере строительства объектов в местах активной противоправной деятельности расположенных вблизи морской акватории Авачинской губы</w:t>
            </w:r>
          </w:p>
        </w:tc>
        <w:tc>
          <w:tcPr>
            <w:tcW w:w="1560" w:type="dxa"/>
          </w:tcPr>
          <w:p w:rsidR="005421FE" w:rsidRPr="00CB184B" w:rsidRDefault="005421FE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в течение 2023 года</w:t>
            </w:r>
          </w:p>
        </w:tc>
        <w:tc>
          <w:tcPr>
            <w:tcW w:w="5670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Администрация Петропавловск-Камчатского городского округа (по согласованию)</w:t>
            </w:r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396FA8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ПУ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 ФСБ России по восточному арктическому району (по согласованию)</w:t>
            </w:r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396FA8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СВТУ ФАР 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УМВД России по Камчатскому краю (по согласованию)</w:t>
            </w:r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03D5A" w:rsidRPr="00CB184B" w:rsidRDefault="005421FE" w:rsidP="00703D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Прокуратура Камчатского края (по согласованию)</w:t>
            </w:r>
          </w:p>
          <w:p w:rsidR="00703D5A" w:rsidRPr="00CB184B" w:rsidRDefault="00703D5A" w:rsidP="00703D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84B" w:rsidRPr="00CB184B" w:rsidTr="00F5520B">
        <w:tc>
          <w:tcPr>
            <w:tcW w:w="705" w:type="dxa"/>
          </w:tcPr>
          <w:p w:rsidR="005421FE" w:rsidRPr="00CB184B" w:rsidRDefault="00CF04FC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  <w:r w:rsidR="005F3C72" w:rsidRPr="00CB1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Расширение возможности реализации путевок для добычи (вылова) водных биоресурсов для организации любительского рыболовства в Камчатском крае через портал государственных услуг</w:t>
            </w:r>
          </w:p>
        </w:tc>
        <w:tc>
          <w:tcPr>
            <w:tcW w:w="1560" w:type="dxa"/>
          </w:tcPr>
          <w:p w:rsidR="005421FE" w:rsidRPr="00CB184B" w:rsidRDefault="005421FE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1 квартал 2023 года</w:t>
            </w:r>
          </w:p>
        </w:tc>
        <w:tc>
          <w:tcPr>
            <w:tcW w:w="5670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Минрыбхоз Камчатского края</w:t>
            </w:r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3A1253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5421FE" w:rsidRPr="00CB184B">
                <w:rPr>
                  <w:rFonts w:ascii="Times New Roman" w:hAnsi="Times New Roman" w:cs="Times New Roman"/>
                  <w:sz w:val="24"/>
                  <w:szCs w:val="24"/>
                </w:rPr>
                <w:t>КГАУ «Информационно-технологический центр Камчатского края»</w:t>
              </w:r>
            </w:hyperlink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Организаторы любительского рыболовства (пользователи рыболовных участков) в Камчатском крае (по согласованию)</w:t>
            </w:r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03D5A" w:rsidRPr="00CB184B" w:rsidRDefault="005421FE" w:rsidP="00703D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Кредитные организации (по согласованию)</w:t>
            </w:r>
          </w:p>
          <w:p w:rsidR="00703D5A" w:rsidRPr="00CB184B" w:rsidRDefault="00703D5A" w:rsidP="00703D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84B" w:rsidRPr="00CB184B" w:rsidTr="00F5520B">
        <w:tc>
          <w:tcPr>
            <w:tcW w:w="705" w:type="dxa"/>
          </w:tcPr>
          <w:p w:rsidR="005421FE" w:rsidRPr="00CB184B" w:rsidRDefault="00CF04FC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  <w:r w:rsidR="005F3C72" w:rsidRPr="00CB1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Оказание оперативного содействия в материально-техническом обеспечении деятельности межведомственных мобильных (оперативных) групп в целях оперативного контроля в период лососевой путины</w:t>
            </w:r>
          </w:p>
        </w:tc>
        <w:tc>
          <w:tcPr>
            <w:tcW w:w="1560" w:type="dxa"/>
          </w:tcPr>
          <w:p w:rsidR="005421FE" w:rsidRPr="00CB184B" w:rsidRDefault="005421FE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май-сентябрь 2023 года</w:t>
            </w:r>
          </w:p>
        </w:tc>
        <w:tc>
          <w:tcPr>
            <w:tcW w:w="5670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Минрыбхоз Камчатского края</w:t>
            </w:r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396FA8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жилищно-коммунального хозяйства и энергетики 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>Камчатского края</w:t>
            </w:r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03D5A" w:rsidRPr="00CB184B" w:rsidRDefault="005421FE" w:rsidP="00886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УМВД России по Камчатскому краю (по согласованию)</w:t>
            </w:r>
          </w:p>
        </w:tc>
      </w:tr>
      <w:tr w:rsidR="00CB184B" w:rsidRPr="00CB184B" w:rsidTr="00337187">
        <w:tc>
          <w:tcPr>
            <w:tcW w:w="705" w:type="dxa"/>
          </w:tcPr>
          <w:p w:rsidR="00886C2F" w:rsidRPr="00CB184B" w:rsidRDefault="00886C2F" w:rsidP="003371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228" w:type="dxa"/>
          </w:tcPr>
          <w:p w:rsidR="00886C2F" w:rsidRPr="00CB184B" w:rsidRDefault="00886C2F" w:rsidP="003371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886C2F" w:rsidRPr="00CB184B" w:rsidRDefault="00886C2F" w:rsidP="003371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886C2F" w:rsidRPr="00CB184B" w:rsidRDefault="00886C2F" w:rsidP="003371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B184B" w:rsidRPr="00CB184B" w:rsidTr="005F3C72">
        <w:tc>
          <w:tcPr>
            <w:tcW w:w="705" w:type="dxa"/>
          </w:tcPr>
          <w:p w:rsidR="005F3C72" w:rsidRPr="00CB184B" w:rsidRDefault="005F3C72" w:rsidP="005F3C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458" w:type="dxa"/>
            <w:gridSpan w:val="3"/>
          </w:tcPr>
          <w:p w:rsidR="005F3C72" w:rsidRPr="00CB184B" w:rsidRDefault="005F3C72" w:rsidP="005F3C72">
            <w:pPr>
              <w:pStyle w:val="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Мероприятия по мониторингу и контролю</w:t>
            </w:r>
          </w:p>
        </w:tc>
      </w:tr>
      <w:tr w:rsidR="00CB184B" w:rsidRPr="00CB184B" w:rsidTr="00F5520B">
        <w:tc>
          <w:tcPr>
            <w:tcW w:w="705" w:type="dxa"/>
          </w:tcPr>
          <w:p w:rsidR="005421FE" w:rsidRPr="00CB184B" w:rsidRDefault="00CF04FC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5F3C72" w:rsidRPr="00CB1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эксперимента по ограничению перевозки икры воздушным транспортом с территории Камчатского края время в рамках Федерального закона от 14.07.2022 № 254-ФЗ «О проведении на территории Камчатского края эксперимента по внедрению дополнительных механизмов регулирования внутренних воздушных перевозок икры лососевых видов рыб (красной икры) непромышленного изготовления» </w:t>
            </w:r>
          </w:p>
        </w:tc>
        <w:tc>
          <w:tcPr>
            <w:tcW w:w="1560" w:type="dxa"/>
          </w:tcPr>
          <w:p w:rsidR="005421FE" w:rsidRPr="00CB184B" w:rsidRDefault="005421FE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1 августа 2025 года</w:t>
            </w:r>
          </w:p>
        </w:tc>
        <w:tc>
          <w:tcPr>
            <w:tcW w:w="5670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Приморское межрегиональное управление Россельхознадзора (по согласованию)</w:t>
            </w:r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Минрыбхоз Камчатского края</w:t>
            </w:r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УМВД России по Камчатскому краю (по согласованию)</w:t>
            </w:r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УФСБ России по Камчатскому краю (по согласованию)</w:t>
            </w:r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396FA8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«Международный аэропорт Петропавловск-Камчатский (Елизово)»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CB184B" w:rsidRPr="00CB184B" w:rsidTr="00F5520B">
        <w:tc>
          <w:tcPr>
            <w:tcW w:w="705" w:type="dxa"/>
          </w:tcPr>
          <w:p w:rsidR="005421FE" w:rsidRPr="00CB184B" w:rsidRDefault="00CF04FC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="005F3C72" w:rsidRPr="00CB1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Мониторинг изменения федерального законодательства в части включения норм о наделении инспекторов рыбоохраны, лесного и охотничьего контроля надзорными полномочиями в сфере рыболовства и сохранения водных биологических ресурсов («перекрестными» полномочиями)</w:t>
            </w:r>
          </w:p>
        </w:tc>
        <w:tc>
          <w:tcPr>
            <w:tcW w:w="1560" w:type="dxa"/>
          </w:tcPr>
          <w:p w:rsidR="005421FE" w:rsidRPr="00CB184B" w:rsidRDefault="005421FE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первое полугодие 2023 года</w:t>
            </w:r>
          </w:p>
        </w:tc>
        <w:tc>
          <w:tcPr>
            <w:tcW w:w="5670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Минрыбхоз Камчатского края</w:t>
            </w:r>
          </w:p>
        </w:tc>
      </w:tr>
      <w:tr w:rsidR="00CB184B" w:rsidRPr="00CB184B" w:rsidTr="00F5520B">
        <w:tc>
          <w:tcPr>
            <w:tcW w:w="705" w:type="dxa"/>
          </w:tcPr>
          <w:p w:rsidR="005421FE" w:rsidRPr="00CB184B" w:rsidRDefault="00CF04FC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  <w:r w:rsidR="005F3C72" w:rsidRPr="00CB18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</w:tcPr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реализацией принятых на федеральном уровне решений об установке на судах рыбопромыслового флота дополнительных технических средств с целью реализации возможности получения заинтересованными федеральными органами исполнительной власти информации о процессе добычи (вылова) водных биологических ресурсов, а также об операциях измерения веса улова водных биологических ресурсов </w:t>
            </w:r>
          </w:p>
        </w:tc>
        <w:tc>
          <w:tcPr>
            <w:tcW w:w="1560" w:type="dxa"/>
          </w:tcPr>
          <w:p w:rsidR="005421FE" w:rsidRPr="00CB184B" w:rsidRDefault="005421FE" w:rsidP="00542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в течение 2023 года</w:t>
            </w:r>
          </w:p>
        </w:tc>
        <w:tc>
          <w:tcPr>
            <w:tcW w:w="5670" w:type="dxa"/>
          </w:tcPr>
          <w:p w:rsidR="005421FE" w:rsidRPr="00CB184B" w:rsidRDefault="00396FA8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ПУ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 ФСБ России по восточному арктическому району (по согласованию)</w:t>
            </w:r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396FA8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>ФСБ России по Камчатскому края (по согласованию)</w:t>
            </w:r>
            <w:r w:rsidR="00353C10" w:rsidRPr="00CB18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21FE" w:rsidRPr="00CB184B" w:rsidRDefault="00396FA8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 xml:space="preserve">СВТУ ФАР </w:t>
            </w:r>
            <w:r w:rsidR="005421FE" w:rsidRPr="00CB184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84B">
              <w:rPr>
                <w:rFonts w:ascii="Times New Roman" w:hAnsi="Times New Roman" w:cs="Times New Roman"/>
                <w:sz w:val="24"/>
                <w:szCs w:val="24"/>
              </w:rPr>
              <w:t>Минрыбхоз Камчатского края</w:t>
            </w:r>
          </w:p>
          <w:p w:rsidR="005421FE" w:rsidRPr="00CB184B" w:rsidRDefault="005421FE" w:rsidP="009616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520B" w:rsidRPr="00CB184B" w:rsidRDefault="00F5520B" w:rsidP="00340B3F">
      <w:pPr>
        <w:pStyle w:val="20"/>
        <w:shd w:val="clear" w:color="auto" w:fill="auto"/>
        <w:spacing w:after="0" w:line="240" w:lineRule="auto"/>
        <w:jc w:val="both"/>
        <w:rPr>
          <w:sz w:val="24"/>
          <w:szCs w:val="24"/>
        </w:rPr>
      </w:pPr>
    </w:p>
    <w:p w:rsidR="00A85F51" w:rsidRPr="00CB184B" w:rsidRDefault="00A85F51" w:rsidP="00340B3F">
      <w:pPr>
        <w:pStyle w:val="20"/>
        <w:shd w:val="clear" w:color="auto" w:fill="auto"/>
        <w:spacing w:after="0" w:line="240" w:lineRule="auto"/>
        <w:jc w:val="both"/>
        <w:rPr>
          <w:sz w:val="24"/>
          <w:szCs w:val="24"/>
        </w:rPr>
      </w:pPr>
    </w:p>
    <w:sectPr w:rsidR="00A85F51" w:rsidRPr="00CB184B" w:rsidSect="00F5520B">
      <w:headerReference w:type="default" r:id="rId9"/>
      <w:headerReference w:type="first" r:id="rId10"/>
      <w:pgSz w:w="16838" w:h="11906" w:orient="landscape"/>
      <w:pgMar w:top="1134" w:right="567" w:bottom="567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253" w:rsidRDefault="003A1253" w:rsidP="0031799B">
      <w:pPr>
        <w:spacing w:after="0" w:line="240" w:lineRule="auto"/>
      </w:pPr>
      <w:r>
        <w:separator/>
      </w:r>
    </w:p>
  </w:endnote>
  <w:endnote w:type="continuationSeparator" w:id="0">
    <w:p w:rsidR="003A1253" w:rsidRDefault="003A1253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253" w:rsidRDefault="003A1253" w:rsidP="0031799B">
      <w:pPr>
        <w:spacing w:after="0" w:line="240" w:lineRule="auto"/>
      </w:pPr>
      <w:r>
        <w:separator/>
      </w:r>
    </w:p>
  </w:footnote>
  <w:footnote w:type="continuationSeparator" w:id="0">
    <w:p w:rsidR="003A1253" w:rsidRDefault="003A1253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65469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60B0F" w:rsidRPr="0094446B" w:rsidRDefault="00D60B0F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4446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4446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4446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8483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4446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60B0F" w:rsidRDefault="00D60B0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59C" w:rsidRDefault="005A659C">
    <w:pPr>
      <w:pStyle w:val="aa"/>
      <w:jc w:val="center"/>
    </w:pPr>
  </w:p>
  <w:p w:rsidR="005A659C" w:rsidRDefault="005A659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7022C"/>
    <w:multiLevelType w:val="multilevel"/>
    <w:tmpl w:val="B64AE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0C665F56"/>
    <w:multiLevelType w:val="hybridMultilevel"/>
    <w:tmpl w:val="328A5FC8"/>
    <w:lvl w:ilvl="0" w:tplc="21867E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E917DA"/>
    <w:multiLevelType w:val="hybridMultilevel"/>
    <w:tmpl w:val="8E76BD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E531D"/>
    <w:multiLevelType w:val="hybridMultilevel"/>
    <w:tmpl w:val="F07080C2"/>
    <w:lvl w:ilvl="0" w:tplc="8732F142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A3069"/>
    <w:multiLevelType w:val="hybridMultilevel"/>
    <w:tmpl w:val="C9B0E5BC"/>
    <w:lvl w:ilvl="0" w:tplc="2B920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426190"/>
    <w:multiLevelType w:val="hybridMultilevel"/>
    <w:tmpl w:val="87601446"/>
    <w:lvl w:ilvl="0" w:tplc="0BFC07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2E735F7"/>
    <w:multiLevelType w:val="hybridMultilevel"/>
    <w:tmpl w:val="74346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03EE8"/>
    <w:rsid w:val="00033533"/>
    <w:rsid w:val="00045111"/>
    <w:rsid w:val="00045304"/>
    <w:rsid w:val="00051949"/>
    <w:rsid w:val="00053869"/>
    <w:rsid w:val="00066C50"/>
    <w:rsid w:val="00076132"/>
    <w:rsid w:val="00077162"/>
    <w:rsid w:val="00081A37"/>
    <w:rsid w:val="00082619"/>
    <w:rsid w:val="0008297E"/>
    <w:rsid w:val="00095795"/>
    <w:rsid w:val="00097AFA"/>
    <w:rsid w:val="000A6C8E"/>
    <w:rsid w:val="000B1239"/>
    <w:rsid w:val="000B279E"/>
    <w:rsid w:val="000B2FA9"/>
    <w:rsid w:val="000B37A9"/>
    <w:rsid w:val="000B74E8"/>
    <w:rsid w:val="000C7139"/>
    <w:rsid w:val="000D0A10"/>
    <w:rsid w:val="000E22EA"/>
    <w:rsid w:val="000E53EF"/>
    <w:rsid w:val="000F1C63"/>
    <w:rsid w:val="00112C1A"/>
    <w:rsid w:val="00135395"/>
    <w:rsid w:val="00137B69"/>
    <w:rsid w:val="00140E22"/>
    <w:rsid w:val="001462E7"/>
    <w:rsid w:val="00180140"/>
    <w:rsid w:val="00181702"/>
    <w:rsid w:val="00181A55"/>
    <w:rsid w:val="001C15D6"/>
    <w:rsid w:val="001D00F5"/>
    <w:rsid w:val="001D4724"/>
    <w:rsid w:val="001E57DF"/>
    <w:rsid w:val="001F71FB"/>
    <w:rsid w:val="00221AC3"/>
    <w:rsid w:val="00221DC9"/>
    <w:rsid w:val="002275B1"/>
    <w:rsid w:val="00233FCB"/>
    <w:rsid w:val="0024385A"/>
    <w:rsid w:val="00255960"/>
    <w:rsid w:val="00257670"/>
    <w:rsid w:val="00265050"/>
    <w:rsid w:val="00266263"/>
    <w:rsid w:val="002741A4"/>
    <w:rsid w:val="00285BED"/>
    <w:rsid w:val="002903E5"/>
    <w:rsid w:val="00295AC8"/>
    <w:rsid w:val="002A097A"/>
    <w:rsid w:val="002C0EB4"/>
    <w:rsid w:val="002C2189"/>
    <w:rsid w:val="002C2B5A"/>
    <w:rsid w:val="002C6F2A"/>
    <w:rsid w:val="002D5D0F"/>
    <w:rsid w:val="002E4E87"/>
    <w:rsid w:val="002F3844"/>
    <w:rsid w:val="0030022E"/>
    <w:rsid w:val="00313CF4"/>
    <w:rsid w:val="0031799B"/>
    <w:rsid w:val="00327B6F"/>
    <w:rsid w:val="00340B3F"/>
    <w:rsid w:val="00353848"/>
    <w:rsid w:val="00353C10"/>
    <w:rsid w:val="00374C3C"/>
    <w:rsid w:val="0038403D"/>
    <w:rsid w:val="00396FA8"/>
    <w:rsid w:val="00397C94"/>
    <w:rsid w:val="003A0A44"/>
    <w:rsid w:val="003A1253"/>
    <w:rsid w:val="003B0709"/>
    <w:rsid w:val="003B42D7"/>
    <w:rsid w:val="003B52E1"/>
    <w:rsid w:val="003B55E1"/>
    <w:rsid w:val="003C30E0"/>
    <w:rsid w:val="003D343C"/>
    <w:rsid w:val="003D35AA"/>
    <w:rsid w:val="003D7430"/>
    <w:rsid w:val="003F7D81"/>
    <w:rsid w:val="004079B3"/>
    <w:rsid w:val="00415357"/>
    <w:rsid w:val="0043251D"/>
    <w:rsid w:val="0043505F"/>
    <w:rsid w:val="004351FE"/>
    <w:rsid w:val="00437E3D"/>
    <w:rsid w:val="00440ED9"/>
    <w:rsid w:val="0044146B"/>
    <w:rsid w:val="004415AF"/>
    <w:rsid w:val="004440D5"/>
    <w:rsid w:val="0044537A"/>
    <w:rsid w:val="004462BB"/>
    <w:rsid w:val="00453575"/>
    <w:rsid w:val="004549E8"/>
    <w:rsid w:val="00466B97"/>
    <w:rsid w:val="00475FF3"/>
    <w:rsid w:val="004B221A"/>
    <w:rsid w:val="004C1C88"/>
    <w:rsid w:val="004C7DE3"/>
    <w:rsid w:val="004D36C3"/>
    <w:rsid w:val="004D4D59"/>
    <w:rsid w:val="004E00B2"/>
    <w:rsid w:val="004E1F2B"/>
    <w:rsid w:val="004E554E"/>
    <w:rsid w:val="004E6A87"/>
    <w:rsid w:val="00503FC3"/>
    <w:rsid w:val="00507502"/>
    <w:rsid w:val="005271B3"/>
    <w:rsid w:val="00527F3F"/>
    <w:rsid w:val="005421FE"/>
    <w:rsid w:val="005578C9"/>
    <w:rsid w:val="00563B33"/>
    <w:rsid w:val="00564570"/>
    <w:rsid w:val="00565405"/>
    <w:rsid w:val="00566C9A"/>
    <w:rsid w:val="00576D34"/>
    <w:rsid w:val="005845C7"/>
    <w:rsid w:val="005846D7"/>
    <w:rsid w:val="0059427B"/>
    <w:rsid w:val="005A659C"/>
    <w:rsid w:val="005A7F80"/>
    <w:rsid w:val="005B2156"/>
    <w:rsid w:val="005B2519"/>
    <w:rsid w:val="005C41F4"/>
    <w:rsid w:val="005D2494"/>
    <w:rsid w:val="005E07F0"/>
    <w:rsid w:val="005E1019"/>
    <w:rsid w:val="005F11A7"/>
    <w:rsid w:val="005F15B0"/>
    <w:rsid w:val="005F1F7D"/>
    <w:rsid w:val="005F3C72"/>
    <w:rsid w:val="00600D93"/>
    <w:rsid w:val="006146BD"/>
    <w:rsid w:val="00624B46"/>
    <w:rsid w:val="006271E6"/>
    <w:rsid w:val="00631037"/>
    <w:rsid w:val="006437F6"/>
    <w:rsid w:val="00650CAB"/>
    <w:rsid w:val="006548A9"/>
    <w:rsid w:val="00663D27"/>
    <w:rsid w:val="006664BC"/>
    <w:rsid w:val="0067184C"/>
    <w:rsid w:val="00681BFE"/>
    <w:rsid w:val="00695CEC"/>
    <w:rsid w:val="0069601C"/>
    <w:rsid w:val="006A541B"/>
    <w:rsid w:val="006B115E"/>
    <w:rsid w:val="006B5C60"/>
    <w:rsid w:val="006E5218"/>
    <w:rsid w:val="006E593A"/>
    <w:rsid w:val="006F5D44"/>
    <w:rsid w:val="006F76C8"/>
    <w:rsid w:val="00703D5A"/>
    <w:rsid w:val="0071047F"/>
    <w:rsid w:val="00725A0F"/>
    <w:rsid w:val="00740D78"/>
    <w:rsid w:val="0074156B"/>
    <w:rsid w:val="00744B7F"/>
    <w:rsid w:val="0078483E"/>
    <w:rsid w:val="00796B9B"/>
    <w:rsid w:val="007B3851"/>
    <w:rsid w:val="007B6A98"/>
    <w:rsid w:val="007C6FAD"/>
    <w:rsid w:val="007D746A"/>
    <w:rsid w:val="007D7D5A"/>
    <w:rsid w:val="007E1C45"/>
    <w:rsid w:val="007E7ADA"/>
    <w:rsid w:val="007F3D5B"/>
    <w:rsid w:val="00812B9A"/>
    <w:rsid w:val="008261BA"/>
    <w:rsid w:val="0083665E"/>
    <w:rsid w:val="00841E15"/>
    <w:rsid w:val="0085578D"/>
    <w:rsid w:val="008601BC"/>
    <w:rsid w:val="00860C71"/>
    <w:rsid w:val="008708D4"/>
    <w:rsid w:val="00886C2F"/>
    <w:rsid w:val="0089042F"/>
    <w:rsid w:val="00894735"/>
    <w:rsid w:val="008B06D9"/>
    <w:rsid w:val="008B1995"/>
    <w:rsid w:val="008B1FBD"/>
    <w:rsid w:val="008B3CAC"/>
    <w:rsid w:val="008B668F"/>
    <w:rsid w:val="008C0054"/>
    <w:rsid w:val="008C0780"/>
    <w:rsid w:val="008C447A"/>
    <w:rsid w:val="008D6646"/>
    <w:rsid w:val="008D7127"/>
    <w:rsid w:val="008F2635"/>
    <w:rsid w:val="008F5B95"/>
    <w:rsid w:val="009007FA"/>
    <w:rsid w:val="0090137F"/>
    <w:rsid w:val="0090254C"/>
    <w:rsid w:val="00907229"/>
    <w:rsid w:val="00910E07"/>
    <w:rsid w:val="00910FC6"/>
    <w:rsid w:val="0091585A"/>
    <w:rsid w:val="00923471"/>
    <w:rsid w:val="00925E4D"/>
    <w:rsid w:val="009277F0"/>
    <w:rsid w:val="0093395B"/>
    <w:rsid w:val="00935425"/>
    <w:rsid w:val="0094073A"/>
    <w:rsid w:val="00942E07"/>
    <w:rsid w:val="00943AE4"/>
    <w:rsid w:val="0094446B"/>
    <w:rsid w:val="009446EA"/>
    <w:rsid w:val="0095264E"/>
    <w:rsid w:val="0095344D"/>
    <w:rsid w:val="00961626"/>
    <w:rsid w:val="0096751B"/>
    <w:rsid w:val="00973ED2"/>
    <w:rsid w:val="00980B79"/>
    <w:rsid w:val="00997969"/>
    <w:rsid w:val="009A070F"/>
    <w:rsid w:val="009A3926"/>
    <w:rsid w:val="009A471F"/>
    <w:rsid w:val="009B1376"/>
    <w:rsid w:val="009B1DC7"/>
    <w:rsid w:val="009B2BD8"/>
    <w:rsid w:val="009C18DD"/>
    <w:rsid w:val="009C743F"/>
    <w:rsid w:val="009D38D5"/>
    <w:rsid w:val="009E1868"/>
    <w:rsid w:val="009F320C"/>
    <w:rsid w:val="009F4D7D"/>
    <w:rsid w:val="00A36D86"/>
    <w:rsid w:val="00A43195"/>
    <w:rsid w:val="00A51DA6"/>
    <w:rsid w:val="00A709A5"/>
    <w:rsid w:val="00A80521"/>
    <w:rsid w:val="00A8227F"/>
    <w:rsid w:val="00A834AC"/>
    <w:rsid w:val="00A84370"/>
    <w:rsid w:val="00A85F51"/>
    <w:rsid w:val="00A85F5A"/>
    <w:rsid w:val="00A91A13"/>
    <w:rsid w:val="00AB0F55"/>
    <w:rsid w:val="00AB1080"/>
    <w:rsid w:val="00AB3ECC"/>
    <w:rsid w:val="00AC6E43"/>
    <w:rsid w:val="00B11806"/>
    <w:rsid w:val="00B12F65"/>
    <w:rsid w:val="00B16F71"/>
    <w:rsid w:val="00B17A8B"/>
    <w:rsid w:val="00B65A4C"/>
    <w:rsid w:val="00B711BF"/>
    <w:rsid w:val="00B759EC"/>
    <w:rsid w:val="00B75E4C"/>
    <w:rsid w:val="00B80ED9"/>
    <w:rsid w:val="00B81EC3"/>
    <w:rsid w:val="00B831E8"/>
    <w:rsid w:val="00B833C0"/>
    <w:rsid w:val="00BA17E3"/>
    <w:rsid w:val="00BA6DC7"/>
    <w:rsid w:val="00BA7238"/>
    <w:rsid w:val="00BB4564"/>
    <w:rsid w:val="00BB478D"/>
    <w:rsid w:val="00BB767B"/>
    <w:rsid w:val="00BC01DA"/>
    <w:rsid w:val="00BC104A"/>
    <w:rsid w:val="00BC226C"/>
    <w:rsid w:val="00BD12C7"/>
    <w:rsid w:val="00BD13FF"/>
    <w:rsid w:val="00BE104D"/>
    <w:rsid w:val="00BE1E47"/>
    <w:rsid w:val="00BF3269"/>
    <w:rsid w:val="00C025A2"/>
    <w:rsid w:val="00C044B9"/>
    <w:rsid w:val="00C13E2F"/>
    <w:rsid w:val="00C15C22"/>
    <w:rsid w:val="00C166CA"/>
    <w:rsid w:val="00C20528"/>
    <w:rsid w:val="00C21D5D"/>
    <w:rsid w:val="00C21E49"/>
    <w:rsid w:val="00C35CA6"/>
    <w:rsid w:val="00C366DA"/>
    <w:rsid w:val="00C37B1E"/>
    <w:rsid w:val="00C400CE"/>
    <w:rsid w:val="00C442AB"/>
    <w:rsid w:val="00C502D0"/>
    <w:rsid w:val="00C5596B"/>
    <w:rsid w:val="00C73DCC"/>
    <w:rsid w:val="00C77868"/>
    <w:rsid w:val="00C86962"/>
    <w:rsid w:val="00C90D3D"/>
    <w:rsid w:val="00C93803"/>
    <w:rsid w:val="00C94D74"/>
    <w:rsid w:val="00C974F1"/>
    <w:rsid w:val="00CB184B"/>
    <w:rsid w:val="00CB75EC"/>
    <w:rsid w:val="00CE0E85"/>
    <w:rsid w:val="00CE623D"/>
    <w:rsid w:val="00CE68DA"/>
    <w:rsid w:val="00CF04FC"/>
    <w:rsid w:val="00CF7169"/>
    <w:rsid w:val="00D06CC8"/>
    <w:rsid w:val="00D11518"/>
    <w:rsid w:val="00D16B35"/>
    <w:rsid w:val="00D206A1"/>
    <w:rsid w:val="00D26303"/>
    <w:rsid w:val="00D277CA"/>
    <w:rsid w:val="00D3108B"/>
    <w:rsid w:val="00D31705"/>
    <w:rsid w:val="00D330ED"/>
    <w:rsid w:val="00D44BF4"/>
    <w:rsid w:val="00D50172"/>
    <w:rsid w:val="00D51DAE"/>
    <w:rsid w:val="00D60B0F"/>
    <w:rsid w:val="00D71F9B"/>
    <w:rsid w:val="00D77C6C"/>
    <w:rsid w:val="00DB26FB"/>
    <w:rsid w:val="00DB40D7"/>
    <w:rsid w:val="00DD3A94"/>
    <w:rsid w:val="00DE43DA"/>
    <w:rsid w:val="00DF0D85"/>
    <w:rsid w:val="00DF3901"/>
    <w:rsid w:val="00DF3A35"/>
    <w:rsid w:val="00E019D8"/>
    <w:rsid w:val="00E15535"/>
    <w:rsid w:val="00E159EE"/>
    <w:rsid w:val="00E21060"/>
    <w:rsid w:val="00E24771"/>
    <w:rsid w:val="00E250B8"/>
    <w:rsid w:val="00E40D0A"/>
    <w:rsid w:val="00E43CC4"/>
    <w:rsid w:val="00E467CD"/>
    <w:rsid w:val="00E61A8D"/>
    <w:rsid w:val="00E6232C"/>
    <w:rsid w:val="00E71BEB"/>
    <w:rsid w:val="00E72DA7"/>
    <w:rsid w:val="00E82A38"/>
    <w:rsid w:val="00E83405"/>
    <w:rsid w:val="00E83530"/>
    <w:rsid w:val="00E8524F"/>
    <w:rsid w:val="00E93A9F"/>
    <w:rsid w:val="00EA61BC"/>
    <w:rsid w:val="00EB2970"/>
    <w:rsid w:val="00EB7D2B"/>
    <w:rsid w:val="00EC1AA5"/>
    <w:rsid w:val="00EC2DBB"/>
    <w:rsid w:val="00ED34C1"/>
    <w:rsid w:val="00EE2AA6"/>
    <w:rsid w:val="00EF524F"/>
    <w:rsid w:val="00EF70CD"/>
    <w:rsid w:val="00F038B3"/>
    <w:rsid w:val="00F12522"/>
    <w:rsid w:val="00F12D5C"/>
    <w:rsid w:val="00F148B5"/>
    <w:rsid w:val="00F268DF"/>
    <w:rsid w:val="00F36220"/>
    <w:rsid w:val="00F46EC1"/>
    <w:rsid w:val="00F52709"/>
    <w:rsid w:val="00F5520B"/>
    <w:rsid w:val="00F63133"/>
    <w:rsid w:val="00F63174"/>
    <w:rsid w:val="00F74CC9"/>
    <w:rsid w:val="00F81A81"/>
    <w:rsid w:val="00FB47AC"/>
    <w:rsid w:val="00FB6890"/>
    <w:rsid w:val="00FC59C6"/>
    <w:rsid w:val="00FD0E7B"/>
    <w:rsid w:val="00FE0846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E91122-029A-404F-AB5F-0DFEF2CE1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paragraph" w:styleId="1">
    <w:name w:val="heading 1"/>
    <w:basedOn w:val="a"/>
    <w:next w:val="a"/>
    <w:link w:val="10"/>
    <w:uiPriority w:val="9"/>
    <w:qFormat/>
    <w:rsid w:val="003D35AA"/>
    <w:pPr>
      <w:keepNext/>
      <w:spacing w:before="240" w:after="60" w:line="240" w:lineRule="auto"/>
      <w:ind w:firstLine="709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link w:val="ae"/>
    <w:uiPriority w:val="1"/>
    <w:qFormat/>
    <w:rsid w:val="002C218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link w:val="ad"/>
    <w:uiPriority w:val="1"/>
    <w:locked/>
    <w:rsid w:val="002C2189"/>
    <w:rPr>
      <w:rFonts w:ascii="Calibri" w:eastAsia="Calibri" w:hAnsi="Calibri" w:cs="Times New Roman"/>
    </w:rPr>
  </w:style>
  <w:style w:type="paragraph" w:styleId="af">
    <w:name w:val="List Paragraph"/>
    <w:basedOn w:val="a"/>
    <w:uiPriority w:val="34"/>
    <w:qFormat/>
    <w:rsid w:val="00D71F9B"/>
    <w:pPr>
      <w:ind w:left="720"/>
      <w:contextualSpacing/>
    </w:pPr>
  </w:style>
  <w:style w:type="paragraph" w:styleId="af0">
    <w:name w:val="Normal (Web)"/>
    <w:basedOn w:val="a"/>
    <w:uiPriority w:val="99"/>
    <w:semiHidden/>
    <w:unhideWhenUsed/>
    <w:rsid w:val="00935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20"/>
    <w:rsid w:val="00D44BF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f1"/>
    <w:rsid w:val="00D44BF4"/>
    <w:pPr>
      <w:widowControl w:val="0"/>
      <w:shd w:val="clear" w:color="auto" w:fill="FFFFFF"/>
      <w:spacing w:after="300" w:line="240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3D35A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f2">
    <w:name w:val="Strong"/>
    <w:basedOn w:val="a0"/>
    <w:uiPriority w:val="22"/>
    <w:qFormat/>
    <w:rsid w:val="00396F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mgov.ru/digital/subordinate-entity/view?id=38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F6884-98E4-43F5-B881-2C70AE8EB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1851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Василенко Ирина Васильевна</cp:lastModifiedBy>
  <cp:revision>2</cp:revision>
  <cp:lastPrinted>2022-08-30T01:44:00Z</cp:lastPrinted>
  <dcterms:created xsi:type="dcterms:W3CDTF">2023-03-19T21:50:00Z</dcterms:created>
  <dcterms:modified xsi:type="dcterms:W3CDTF">2023-03-19T21:50:00Z</dcterms:modified>
</cp:coreProperties>
</file>